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5D" w:rsidRDefault="00226813">
      <w:pPr>
        <w:pStyle w:val="Naslov1"/>
        <w:spacing w:before="80" w:line="252" w:lineRule="exact"/>
      </w:pPr>
      <w:r>
        <w:t>LEASE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–CHEPSTOW</w:t>
      </w:r>
      <w:r>
        <w:rPr>
          <w:spacing w:val="-4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COTTAGE</w:t>
      </w:r>
    </w:p>
    <w:p w:rsidR="007E345D" w:rsidRDefault="00226813">
      <w:pPr>
        <w:spacing w:line="252" w:lineRule="exact"/>
        <w:ind w:left="101"/>
        <w:rPr>
          <w:b/>
        </w:rPr>
      </w:pPr>
      <w:r>
        <w:rPr>
          <w:b/>
        </w:rPr>
        <w:t>263</w:t>
      </w:r>
      <w:r>
        <w:rPr>
          <w:b/>
          <w:spacing w:val="-4"/>
        </w:rPr>
        <w:t xml:space="preserve"> </w:t>
      </w:r>
      <w:r>
        <w:rPr>
          <w:b/>
        </w:rPr>
        <w:t>Anselm</w:t>
      </w:r>
      <w:r>
        <w:rPr>
          <w:b/>
          <w:spacing w:val="-3"/>
        </w:rPr>
        <w:t xml:space="preserve"> </w:t>
      </w:r>
      <w:r>
        <w:rPr>
          <w:b/>
        </w:rPr>
        <w:t>MacDonald</w:t>
      </w:r>
      <w:r>
        <w:rPr>
          <w:b/>
          <w:spacing w:val="-1"/>
        </w:rPr>
        <w:t xml:space="preserve"> </w:t>
      </w:r>
      <w:r>
        <w:rPr>
          <w:b/>
        </w:rPr>
        <w:t>Road,</w:t>
      </w:r>
      <w:r>
        <w:rPr>
          <w:b/>
          <w:spacing w:val="-3"/>
        </w:rPr>
        <w:t xml:space="preserve"> </w:t>
      </w:r>
      <w:r>
        <w:rPr>
          <w:b/>
        </w:rPr>
        <w:t>Souris, PE</w:t>
      </w:r>
      <w:r>
        <w:rPr>
          <w:b/>
          <w:spacing w:val="-2"/>
        </w:rPr>
        <w:t xml:space="preserve"> </w:t>
      </w:r>
      <w:r>
        <w:rPr>
          <w:b/>
        </w:rPr>
        <w:t>C0A</w:t>
      </w:r>
      <w:r>
        <w:rPr>
          <w:b/>
          <w:spacing w:val="-2"/>
        </w:rPr>
        <w:t xml:space="preserve"> </w:t>
      </w:r>
      <w:r>
        <w:rPr>
          <w:b/>
        </w:rPr>
        <w:t>2B0</w:t>
      </w:r>
    </w:p>
    <w:p w:rsidR="007E345D" w:rsidRDefault="007E345D">
      <w:pPr>
        <w:pStyle w:val="Tijeloteksta"/>
        <w:ind w:left="0"/>
        <w:rPr>
          <w:b/>
        </w:rPr>
      </w:pPr>
    </w:p>
    <w:p w:rsidR="007E345D" w:rsidRDefault="00226813">
      <w:pPr>
        <w:tabs>
          <w:tab w:val="left" w:pos="3647"/>
        </w:tabs>
        <w:ind w:left="101" w:right="193"/>
        <w:rPr>
          <w:b/>
        </w:rPr>
      </w:pP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rent</w:t>
      </w:r>
      <w:r>
        <w:rPr>
          <w:spacing w:val="1"/>
        </w:rPr>
        <w:t xml:space="preserve"> </w:t>
      </w:r>
      <w:proofErr w:type="spellStart"/>
      <w:r>
        <w:rPr>
          <w:b/>
        </w:rPr>
        <w:t>Chepstow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Beach</w:t>
      </w:r>
      <w:r>
        <w:rPr>
          <w:b/>
          <w:spacing w:val="-2"/>
        </w:rPr>
        <w:t xml:space="preserve"> </w:t>
      </w:r>
      <w:r>
        <w:rPr>
          <w:b/>
        </w:rPr>
        <w:t>Cottage,</w:t>
      </w:r>
      <w:r>
        <w:rPr>
          <w:b/>
          <w:spacing w:val="-1"/>
        </w:rPr>
        <w:t xml:space="preserve"> </w:t>
      </w:r>
      <w:r>
        <w:t>Souris,</w:t>
      </w:r>
      <w:r>
        <w:rPr>
          <w:spacing w:val="-4"/>
        </w:rPr>
        <w:t xml:space="preserve"> </w:t>
      </w:r>
      <w:r>
        <w:t>Prince</w:t>
      </w:r>
      <w:r>
        <w:rPr>
          <w:spacing w:val="-2"/>
        </w:rPr>
        <w:t xml:space="preserve"> </w:t>
      </w:r>
      <w:r>
        <w:t>Edward</w:t>
      </w:r>
      <w:r>
        <w:rPr>
          <w:spacing w:val="-4"/>
        </w:rPr>
        <w:t xml:space="preserve"> </w:t>
      </w:r>
      <w:r>
        <w:t>Island,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beginning</w:t>
      </w:r>
      <w:r>
        <w:rPr>
          <w:spacing w:val="-52"/>
        </w:rPr>
        <w:t xml:space="preserve"> </w:t>
      </w:r>
      <w:r>
        <w:t xml:space="preserve">at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p.m.</w:t>
      </w:r>
      <w:r>
        <w:rPr>
          <w:b/>
          <w:u w:val="single"/>
        </w:rPr>
        <w:tab/>
      </w:r>
      <w:r>
        <w:t xml:space="preserve">,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a.m.</w:t>
      </w:r>
    </w:p>
    <w:p w:rsidR="007E345D" w:rsidRDefault="00226813">
      <w:pPr>
        <w:tabs>
          <w:tab w:val="left" w:pos="2849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b/>
        </w:rPr>
        <w:t>2022</w:t>
      </w:r>
      <w:r>
        <w:t>.</w:t>
      </w:r>
    </w:p>
    <w:p w:rsidR="007E345D" w:rsidRDefault="00226813">
      <w:pPr>
        <w:tabs>
          <w:tab w:val="left" w:pos="5371"/>
        </w:tabs>
        <w:spacing w:before="1"/>
        <w:ind w:left="101" w:right="553"/>
        <w:rPr>
          <w:b/>
        </w:rPr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t>rent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 xml:space="preserve">, including $100 per week </w:t>
      </w:r>
      <w:r>
        <w:rPr>
          <w:b/>
        </w:rPr>
        <w:t>rental</w:t>
      </w:r>
      <w:r>
        <w:rPr>
          <w:b/>
          <w:spacing w:val="-52"/>
        </w:rPr>
        <w:t xml:space="preserve"> </w:t>
      </w:r>
      <w:r>
        <w:rPr>
          <w:b/>
        </w:rPr>
        <w:t xml:space="preserve">deposit </w:t>
      </w:r>
      <w:r>
        <w:t>in advance</w:t>
      </w:r>
      <w:r>
        <w:rPr>
          <w:b/>
        </w:rPr>
        <w:t>;</w:t>
      </w:r>
    </w:p>
    <w:p w:rsidR="007E345D" w:rsidRDefault="007E345D">
      <w:pPr>
        <w:pStyle w:val="Tijeloteksta"/>
        <w:spacing w:before="11"/>
        <w:ind w:left="0"/>
        <w:rPr>
          <w:b/>
          <w:sz w:val="21"/>
        </w:rPr>
      </w:pPr>
    </w:p>
    <w:p w:rsidR="007E345D" w:rsidRDefault="00226813">
      <w:pPr>
        <w:ind w:left="101" w:right="85"/>
      </w:pPr>
      <w:r>
        <w:rPr>
          <w:b/>
        </w:rPr>
        <w:t>Additionally</w:t>
      </w:r>
      <w:r>
        <w:t xml:space="preserve">, I will pay in advance a </w:t>
      </w:r>
      <w:r>
        <w:rPr>
          <w:b/>
        </w:rPr>
        <w:t xml:space="preserve">refundable $100 damage deposit </w:t>
      </w:r>
      <w:r>
        <w:t>(to be returned at the end</w:t>
      </w:r>
      <w:r>
        <w:rPr>
          <w:spacing w:val="-52"/>
        </w:rPr>
        <w:t xml:space="preserve"> </w:t>
      </w:r>
      <w:r>
        <w:t>of the rental</w:t>
      </w:r>
      <w:r>
        <w:rPr>
          <w:spacing w:val="1"/>
        </w:rPr>
        <w:t xml:space="preserve"> </w:t>
      </w:r>
      <w:r>
        <w:t>period).</w:t>
      </w:r>
    </w:p>
    <w:p w:rsidR="007E345D" w:rsidRDefault="00226813">
      <w:pPr>
        <w:ind w:left="101"/>
      </w:pPr>
      <w:r>
        <w:rPr>
          <w:b/>
          <w:u w:val="single"/>
        </w:rPr>
        <w:t>Total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remitted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now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$200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week)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$100</w:t>
      </w:r>
      <w:r>
        <w:rPr>
          <w:spacing w:val="-1"/>
        </w:rPr>
        <w:t xml:space="preserve"> </w:t>
      </w:r>
      <w:r>
        <w:t>rental deposit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add’l</w:t>
      </w:r>
      <w:proofErr w:type="spellEnd"/>
      <w:r>
        <w:rPr>
          <w:spacing w:val="-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rented.</w:t>
      </w:r>
    </w:p>
    <w:p w:rsidR="007E345D" w:rsidRDefault="007E345D">
      <w:pPr>
        <w:pStyle w:val="Tijeloteksta"/>
        <w:ind w:left="0"/>
        <w:rPr>
          <w:sz w:val="24"/>
        </w:rPr>
      </w:pPr>
    </w:p>
    <w:p w:rsidR="007E345D" w:rsidRDefault="00226813">
      <w:pPr>
        <w:pStyle w:val="Odlomakpopisa"/>
        <w:numPr>
          <w:ilvl w:val="0"/>
          <w:numId w:val="2"/>
        </w:numPr>
        <w:tabs>
          <w:tab w:val="left" w:pos="181"/>
        </w:tabs>
        <w:ind w:left="101" w:right="222" w:firstLine="0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occupancy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six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(6)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persons</w:t>
      </w:r>
      <w:r>
        <w:rPr>
          <w:rFonts w:ascii="Arial" w:hAnsi="Arial"/>
          <w:b/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vehicle; </w:t>
      </w:r>
      <w:r>
        <w:t>the</w:t>
      </w:r>
      <w:r>
        <w:rPr>
          <w:spacing w:val="-3"/>
        </w:rPr>
        <w:t xml:space="preserve"> </w:t>
      </w:r>
      <w:r>
        <w:t>owners</w:t>
      </w:r>
      <w:r>
        <w:rPr>
          <w:spacing w:val="-58"/>
        </w:rPr>
        <w:t xml:space="preserve"> </w:t>
      </w:r>
      <w:r>
        <w:t>must approve any exceptions.</w:t>
      </w:r>
    </w:p>
    <w:p w:rsidR="007E345D" w:rsidRDefault="00226813">
      <w:pPr>
        <w:pStyle w:val="Tijeloteksta"/>
        <w:ind w:right="947"/>
        <w:rPr>
          <w:rFonts w:ascii="Arial MT"/>
        </w:rPr>
      </w:pPr>
      <w:r>
        <w:rPr>
          <w:rFonts w:ascii="Arial MT"/>
        </w:rPr>
        <w:t>For each additional person over 6 (max +2), a charge of $25 per person per day</w:t>
      </w:r>
      <w:r>
        <w:rPr>
          <w:rFonts w:ascii="Arial MT"/>
          <w:spacing w:val="-60"/>
        </w:rPr>
        <w:t xml:space="preserve"> </w:t>
      </w:r>
      <w:r>
        <w:rPr>
          <w:rFonts w:ascii="Arial MT"/>
        </w:rPr>
        <w:t>will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assessed,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payable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during the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rental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period.</w:t>
      </w:r>
    </w:p>
    <w:p w:rsidR="007E345D" w:rsidRDefault="00226813">
      <w:pPr>
        <w:pStyle w:val="Odlomakpopisa"/>
        <w:numPr>
          <w:ilvl w:val="0"/>
          <w:numId w:val="2"/>
        </w:numPr>
        <w:tabs>
          <w:tab w:val="left" w:pos="181"/>
        </w:tabs>
        <w:ind w:left="101" w:right="662" w:firstLine="0"/>
      </w:pP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suffered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58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and incurred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occupancy.</w:t>
      </w:r>
    </w:p>
    <w:p w:rsidR="007E345D" w:rsidRDefault="00226813">
      <w:pPr>
        <w:pStyle w:val="Odlomakpopisa"/>
        <w:numPr>
          <w:ilvl w:val="0"/>
          <w:numId w:val="2"/>
        </w:numPr>
        <w:tabs>
          <w:tab w:val="left" w:pos="181"/>
        </w:tabs>
        <w:ind w:left="101" w:right="127" w:firstLine="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accidents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injuries</w:t>
      </w:r>
      <w:r>
        <w:rPr>
          <w:spacing w:val="-2"/>
        </w:rPr>
        <w:t xml:space="preserve"> </w:t>
      </w:r>
      <w:r>
        <w:t>I/we</w:t>
      </w:r>
      <w:r>
        <w:rPr>
          <w:spacing w:val="-1"/>
        </w:rPr>
        <w:t xml:space="preserve"> </w:t>
      </w:r>
      <w:r>
        <w:t>suffer</w:t>
      </w:r>
      <w:r>
        <w:rPr>
          <w:spacing w:val="-58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property.</w:t>
      </w:r>
    </w:p>
    <w:p w:rsidR="007E345D" w:rsidRDefault="00226813">
      <w:pPr>
        <w:pStyle w:val="Odlomakpopisa"/>
        <w:numPr>
          <w:ilvl w:val="0"/>
          <w:numId w:val="2"/>
        </w:numPr>
        <w:tabs>
          <w:tab w:val="left" w:pos="181"/>
        </w:tabs>
        <w:ind w:left="101" w:right="481" w:firstLine="0"/>
      </w:pPr>
      <w:r>
        <w:t>Dogs</w:t>
      </w:r>
      <w:r>
        <w:rPr>
          <w:spacing w:val="-3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permitted,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cats</w:t>
      </w:r>
      <w:r>
        <w:rPr>
          <w:spacing w:val="-4"/>
        </w:rPr>
        <w:t xml:space="preserve"> </w:t>
      </w:r>
      <w:r>
        <w:t>please.</w:t>
      </w:r>
      <w:r>
        <w:rPr>
          <w:spacing w:val="-2"/>
        </w:rPr>
        <w:t xml:space="preserve"> </w:t>
      </w:r>
      <w:r>
        <w:t>$15</w:t>
      </w:r>
      <w:r>
        <w:rPr>
          <w:spacing w:val="-1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payable</w:t>
      </w:r>
      <w:r>
        <w:rPr>
          <w:spacing w:val="-58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rental</w:t>
      </w:r>
      <w:r>
        <w:rPr>
          <w:spacing w:val="-2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Pro-rated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shorter</w:t>
      </w:r>
      <w:r>
        <w:rPr>
          <w:spacing w:val="-1"/>
        </w:rPr>
        <w:t xml:space="preserve"> </w:t>
      </w:r>
      <w:r>
        <w:t>stays.</w:t>
      </w:r>
    </w:p>
    <w:p w:rsidR="007E345D" w:rsidRDefault="00226813">
      <w:pPr>
        <w:pStyle w:val="Odlomakpopisa"/>
        <w:numPr>
          <w:ilvl w:val="0"/>
          <w:numId w:val="2"/>
        </w:numPr>
        <w:tabs>
          <w:tab w:val="left" w:pos="181"/>
        </w:tabs>
        <w:ind w:left="180" w:hanging="80"/>
      </w:pPr>
      <w:r>
        <w:t>No</w:t>
      </w:r>
      <w:r>
        <w:rPr>
          <w:spacing w:val="-6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vaping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cottage.</w:t>
      </w:r>
    </w:p>
    <w:p w:rsidR="007E345D" w:rsidRDefault="00226813">
      <w:pPr>
        <w:pStyle w:val="Naslov1"/>
        <w:numPr>
          <w:ilvl w:val="0"/>
          <w:numId w:val="2"/>
        </w:numPr>
        <w:tabs>
          <w:tab w:val="left" w:pos="181"/>
          <w:tab w:val="left" w:pos="5811"/>
          <w:tab w:val="left" w:pos="7949"/>
        </w:tabs>
        <w:spacing w:before="1" w:line="252" w:lineRule="exact"/>
        <w:ind w:left="180" w:hanging="80"/>
        <w:rPr>
          <w:rFonts w:ascii="Arial" w:hAnsi="Arial"/>
        </w:rPr>
      </w:pPr>
      <w:r>
        <w:rPr>
          <w:rFonts w:ascii="Arial" w:hAnsi="Arial"/>
        </w:rPr>
        <w:t>Number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occupants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rental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period: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Adults:</w:t>
      </w:r>
      <w:r>
        <w:rPr>
          <w:rFonts w:ascii="Arial" w:hAnsi="Arial"/>
        </w:rPr>
        <w:tab/>
        <w:t>Children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12-18:</w:t>
      </w:r>
      <w:r>
        <w:tab/>
      </w:r>
      <w:r>
        <w:rPr>
          <w:rFonts w:ascii="Arial" w:hAnsi="Arial"/>
        </w:rPr>
        <w:t>0-12:</w:t>
      </w:r>
    </w:p>
    <w:p w:rsidR="007E345D" w:rsidRDefault="00226813">
      <w:pPr>
        <w:pStyle w:val="Odlomakpopisa"/>
        <w:numPr>
          <w:ilvl w:val="0"/>
          <w:numId w:val="2"/>
        </w:numPr>
        <w:tabs>
          <w:tab w:val="left" w:pos="181"/>
          <w:tab w:val="left" w:pos="3455"/>
          <w:tab w:val="left" w:pos="5445"/>
        </w:tabs>
        <w:ind w:left="101" w:right="901" w:firstLine="0"/>
        <w:rPr>
          <w:rFonts w:ascii="Arial" w:hAnsi="Arial"/>
          <w:b/>
        </w:rPr>
      </w:pPr>
      <w:r>
        <w:rPr>
          <w:rFonts w:ascii="Arial" w:hAnsi="Arial"/>
          <w:b/>
        </w:rPr>
        <w:t>Number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visitors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expected:</w:t>
      </w:r>
      <w:r>
        <w:rPr>
          <w:rFonts w:ascii="Arial" w:hAnsi="Arial"/>
          <w:b/>
        </w:rPr>
        <w:tab/>
        <w:t>#nights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staying:</w:t>
      </w:r>
      <w:r>
        <w:rPr>
          <w:rFonts w:ascii="Arial" w:hAnsi="Arial"/>
          <w:b/>
        </w:rPr>
        <w:tab/>
        <w:t>(</w:t>
      </w:r>
      <w:proofErr w:type="spellStart"/>
      <w:r>
        <w:rPr>
          <w:rFonts w:ascii="Arial" w:hAnsi="Arial"/>
          <w:b/>
        </w:rPr>
        <w:t>p.</w:t>
      </w:r>
      <w:proofErr w:type="gramStart"/>
      <w:r>
        <w:rPr>
          <w:rFonts w:ascii="Arial" w:hAnsi="Arial"/>
          <w:b/>
        </w:rPr>
        <w:t>p.rate</w:t>
      </w:r>
      <w:proofErr w:type="spellEnd"/>
      <w:proofErr w:type="gram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payable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during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rental period).</w:t>
      </w:r>
    </w:p>
    <w:p w:rsidR="007E345D" w:rsidRDefault="00226813">
      <w:pPr>
        <w:pStyle w:val="Odlomakpopisa"/>
        <w:numPr>
          <w:ilvl w:val="0"/>
          <w:numId w:val="2"/>
        </w:numPr>
        <w:tabs>
          <w:tab w:val="left" w:pos="181"/>
          <w:tab w:val="left" w:pos="4367"/>
          <w:tab w:val="left" w:pos="7156"/>
        </w:tabs>
        <w:ind w:left="180" w:hanging="80"/>
        <w:rPr>
          <w:rFonts w:ascii="Times New Roman" w:hAnsi="Times New Roman"/>
        </w:rPr>
      </w:pPr>
      <w:r>
        <w:rPr>
          <w:rFonts w:ascii="Times New Roman" w:hAnsi="Times New Roman"/>
        </w:rPr>
        <w:t>Signed: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2022</w:t>
      </w:r>
    </w:p>
    <w:p w:rsidR="007E345D" w:rsidRDefault="00226813">
      <w:pPr>
        <w:pStyle w:val="Tijeloteksta"/>
        <w:tabs>
          <w:tab w:val="left" w:pos="8576"/>
        </w:tabs>
        <w:spacing w:before="1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45D" w:rsidRDefault="007E345D">
      <w:pPr>
        <w:sectPr w:rsidR="007E345D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:rsidR="007E345D" w:rsidRDefault="00226813">
      <w:pPr>
        <w:pStyle w:val="Tijeloteksta"/>
        <w:tabs>
          <w:tab w:val="left" w:pos="1387"/>
          <w:tab w:val="left" w:pos="3547"/>
        </w:tabs>
        <w:spacing w:line="252" w:lineRule="exact"/>
      </w:pPr>
      <w:r>
        <w:lastRenderedPageBreak/>
        <w:t>Tel.:</w:t>
      </w:r>
      <w:r>
        <w:rPr>
          <w:spacing w:val="-1"/>
        </w:rPr>
        <w:t xml:space="preserve"> </w:t>
      </w:r>
      <w:r>
        <w:t>(H):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45D" w:rsidRDefault="00226813">
      <w:pPr>
        <w:pStyle w:val="Tijeloteksta"/>
        <w:tabs>
          <w:tab w:val="left" w:pos="2588"/>
        </w:tabs>
        <w:spacing w:before="1"/>
      </w:pP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45D" w:rsidRDefault="00226813">
      <w:pPr>
        <w:pStyle w:val="Tijeloteksta"/>
        <w:tabs>
          <w:tab w:val="left" w:pos="995"/>
          <w:tab w:val="left" w:pos="3043"/>
        </w:tabs>
        <w:spacing w:line="252" w:lineRule="exact"/>
        <w:ind w:left="73"/>
      </w:pPr>
      <w:r>
        <w:br w:type="column"/>
      </w:r>
      <w:r>
        <w:lastRenderedPageBreak/>
        <w:t>(C):</w:t>
      </w:r>
      <w:r>
        <w:rPr>
          <w:spacing w:val="53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45D" w:rsidRDefault="007E345D">
      <w:pPr>
        <w:spacing w:line="252" w:lineRule="exact"/>
        <w:sectPr w:rsidR="007E345D">
          <w:type w:val="continuous"/>
          <w:pgSz w:w="12240" w:h="15840"/>
          <w:pgMar w:top="1360" w:right="1700" w:bottom="280" w:left="1700" w:header="720" w:footer="720" w:gutter="0"/>
          <w:cols w:num="2" w:space="720" w:equalWidth="0">
            <w:col w:w="3548" w:space="40"/>
            <w:col w:w="5252"/>
          </w:cols>
        </w:sectPr>
      </w:pPr>
    </w:p>
    <w:p w:rsidR="007E345D" w:rsidRDefault="007E345D">
      <w:pPr>
        <w:pStyle w:val="Tijeloteksta"/>
        <w:spacing w:before="1"/>
        <w:ind w:left="0"/>
        <w:rPr>
          <w:sz w:val="14"/>
        </w:rPr>
      </w:pPr>
    </w:p>
    <w:p w:rsidR="007E345D" w:rsidRDefault="00226813">
      <w:pPr>
        <w:pStyle w:val="Tijeloteksta"/>
        <w:spacing w:before="91"/>
        <w:ind w:right="193"/>
      </w:pPr>
      <w:r>
        <w:rPr>
          <w:b/>
        </w:rPr>
        <w:t>RATES</w:t>
      </w:r>
      <w:r>
        <w:rPr>
          <w:b/>
          <w:spacing w:val="-1"/>
        </w:rPr>
        <w:t xml:space="preserve"> </w:t>
      </w:r>
      <w:r>
        <w:rPr>
          <w:b/>
        </w:rPr>
        <w:t>(including</w:t>
      </w:r>
      <w:r>
        <w:rPr>
          <w:b/>
          <w:spacing w:val="-5"/>
        </w:rPr>
        <w:t xml:space="preserve"> </w:t>
      </w:r>
      <w:r>
        <w:rPr>
          <w:b/>
        </w:rPr>
        <w:t xml:space="preserve">deposit): </w:t>
      </w:r>
      <w:r>
        <w:t>JULY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AUGUST: One</w:t>
      </w:r>
      <w:r>
        <w:rPr>
          <w:spacing w:val="-2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$1,900.00.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weeks:</w:t>
      </w:r>
      <w:r>
        <w:rPr>
          <w:spacing w:val="-3"/>
        </w:rPr>
        <w:t xml:space="preserve"> </w:t>
      </w:r>
      <w:r>
        <w:t>$3,610.00.</w:t>
      </w:r>
      <w:r>
        <w:rPr>
          <w:spacing w:val="-52"/>
        </w:rPr>
        <w:t xml:space="preserve"> </w:t>
      </w:r>
      <w:r>
        <w:t>Three wee</w:t>
      </w:r>
      <w:r w:rsidR="002A5C46">
        <w:t>ks: $5,395.00 Four weeks: $7,175</w:t>
      </w:r>
      <w:bookmarkStart w:id="0" w:name="_GoBack"/>
      <w:bookmarkEnd w:id="0"/>
      <w:r>
        <w:t>.00. JUNE, SEPTEMBER:</w:t>
      </w:r>
      <w:r>
        <w:rPr>
          <w:spacing w:val="1"/>
        </w:rPr>
        <w:t xml:space="preserve"> </w:t>
      </w:r>
      <w:r>
        <w:t>One week: $1,135.00.</w:t>
      </w:r>
      <w:r>
        <w:rPr>
          <w:spacing w:val="1"/>
        </w:rPr>
        <w:t xml:space="preserve"> </w:t>
      </w:r>
      <w:r w:rsidR="002A5C46">
        <w:t>Two weeks: $</w:t>
      </w:r>
      <w:proofErr w:type="gramStart"/>
      <w:r w:rsidR="002A5C46">
        <w:t>2,205.00.</w:t>
      </w:r>
      <w:r>
        <w:t>Three</w:t>
      </w:r>
      <w:proofErr w:type="gramEnd"/>
      <w:r>
        <w:t xml:space="preserve"> weeks: $3,285.00 Four weeks: $4,360.00.</w:t>
      </w:r>
      <w:r>
        <w:rPr>
          <w:spacing w:val="1"/>
        </w:rPr>
        <w:t xml:space="preserve"> </w:t>
      </w:r>
      <w:r>
        <w:rPr>
          <w:u w:val="single"/>
        </w:rPr>
        <w:t>Daily rate</w:t>
      </w:r>
      <w:r>
        <w:t xml:space="preserve"> (</w:t>
      </w:r>
      <w:r>
        <w:rPr>
          <w:b/>
        </w:rPr>
        <w:t>min. 2</w:t>
      </w:r>
      <w:r>
        <w:rPr>
          <w:b/>
          <w:spacing w:val="1"/>
        </w:rPr>
        <w:t xml:space="preserve"> </w:t>
      </w:r>
      <w:r>
        <w:rPr>
          <w:b/>
        </w:rPr>
        <w:t>nights</w:t>
      </w:r>
      <w:r>
        <w:t>):</w:t>
      </w:r>
      <w:r>
        <w:rPr>
          <w:spacing w:val="-2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season $165.00.</w:t>
      </w:r>
      <w:r>
        <w:rPr>
          <w:spacing w:val="-2"/>
        </w:rPr>
        <w:t xml:space="preserve"> </w:t>
      </w:r>
      <w:r>
        <w:t>High season (if</w:t>
      </w:r>
      <w:r>
        <w:rPr>
          <w:spacing w:val="-1"/>
        </w:rPr>
        <w:t xml:space="preserve"> </w:t>
      </w:r>
      <w:r>
        <w:t>available):</w:t>
      </w:r>
      <w:r>
        <w:rPr>
          <w:spacing w:val="-2"/>
        </w:rPr>
        <w:t xml:space="preserve"> </w:t>
      </w:r>
      <w:r>
        <w:t>$270.</w:t>
      </w:r>
    </w:p>
    <w:p w:rsidR="007E345D" w:rsidRDefault="00226813">
      <w:pPr>
        <w:pStyle w:val="Tijeloteksta"/>
        <w:ind w:right="107"/>
      </w:pPr>
      <w:r>
        <w:rPr>
          <w:b/>
        </w:rPr>
        <w:t>DEPOSIT</w:t>
      </w:r>
      <w:r>
        <w:t xml:space="preserve">: $100.00 </w:t>
      </w:r>
      <w:r>
        <w:rPr>
          <w:b/>
        </w:rPr>
        <w:t>per week</w:t>
      </w:r>
      <w:r>
        <w:t xml:space="preserve">, </w:t>
      </w:r>
      <w:r>
        <w:rPr>
          <w:b/>
        </w:rPr>
        <w:t xml:space="preserve">PLUS </w:t>
      </w:r>
      <w:r>
        <w:t>refundable $100 damage deposit, due at time of</w:t>
      </w:r>
      <w:r>
        <w:rPr>
          <w:spacing w:val="1"/>
        </w:rPr>
        <w:t xml:space="preserve"> </w:t>
      </w:r>
      <w:r>
        <w:t>reservation.</w:t>
      </w:r>
      <w:r>
        <w:rPr>
          <w:spacing w:val="-3"/>
        </w:rPr>
        <w:t xml:space="preserve"> </w:t>
      </w:r>
      <w:r>
        <w:t>Deposits</w:t>
      </w:r>
      <w:r>
        <w:rPr>
          <w:spacing w:val="-4"/>
        </w:rPr>
        <w:t xml:space="preserve"> </w:t>
      </w:r>
      <w:r>
        <w:t>returnable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occupancy, whichever</w:t>
      </w:r>
      <w:r>
        <w:rPr>
          <w:spacing w:val="-3"/>
        </w:rPr>
        <w:t xml:space="preserve"> </w:t>
      </w:r>
      <w:r>
        <w:t>comes first.</w:t>
      </w:r>
      <w:r>
        <w:rPr>
          <w:spacing w:val="-52"/>
        </w:rPr>
        <w:t xml:space="preserve"> </w:t>
      </w:r>
      <w:r>
        <w:t>Deposits</w:t>
      </w:r>
      <w:r>
        <w:rPr>
          <w:spacing w:val="-2"/>
        </w:rPr>
        <w:t xml:space="preserve"> </w:t>
      </w:r>
      <w:r>
        <w:t>returnable thereafter only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substitute</w:t>
      </w:r>
      <w:r>
        <w:rPr>
          <w:spacing w:val="-3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found.</w:t>
      </w:r>
    </w:p>
    <w:p w:rsidR="007E345D" w:rsidRDefault="00226813">
      <w:pPr>
        <w:ind w:left="101"/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refund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rental</w:t>
      </w:r>
      <w:r>
        <w:rPr>
          <w:b/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occupancy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(medical</w:t>
      </w:r>
      <w:r>
        <w:rPr>
          <w:spacing w:val="-1"/>
        </w:rPr>
        <w:t xml:space="preserve"> </w:t>
      </w:r>
      <w:r>
        <w:t>emergencies</w:t>
      </w:r>
      <w:r>
        <w:rPr>
          <w:spacing w:val="-52"/>
        </w:rPr>
        <w:t xml:space="preserve"> </w:t>
      </w:r>
      <w:r>
        <w:t>excepted).</w:t>
      </w:r>
      <w:r>
        <w:rPr>
          <w:spacing w:val="2"/>
        </w:rPr>
        <w:t xml:space="preserve"> </w:t>
      </w:r>
      <w:r>
        <w:rPr>
          <w:b/>
        </w:rPr>
        <w:t>Payment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full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due one week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arrival</w:t>
      </w:r>
      <w:r>
        <w:t>.</w:t>
      </w:r>
    </w:p>
    <w:p w:rsidR="007E345D" w:rsidRDefault="00226813">
      <w:pPr>
        <w:pStyle w:val="Tijeloteksta"/>
      </w:pPr>
      <w:r>
        <w:rPr>
          <w:b/>
        </w:rPr>
        <w:t>PAYMENTS:</w:t>
      </w:r>
      <w:r>
        <w:rPr>
          <w:b/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by</w:t>
      </w:r>
      <w:r>
        <w:rPr>
          <w:spacing w:val="-4"/>
        </w:rPr>
        <w:t xml:space="preserve"> </w:t>
      </w:r>
      <w:r>
        <w:t>e-transfer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PayPal,</w:t>
      </w:r>
      <w:r>
        <w:rPr>
          <w:spacing w:val="-2"/>
        </w:rPr>
        <w:t xml:space="preserve"> </w:t>
      </w:r>
      <w:r>
        <w:t>(contact</w:t>
      </w:r>
      <w:r>
        <w:rPr>
          <w:spacing w:val="-3"/>
        </w:rPr>
        <w:t xml:space="preserve"> </w:t>
      </w:r>
      <w:r>
        <w:t>owners)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b/>
        </w:rPr>
        <w:t>CHEQUE</w:t>
      </w:r>
      <w:r>
        <w:rPr>
          <w:b/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</w:p>
    <w:p w:rsidR="007E345D" w:rsidRDefault="00226813">
      <w:pPr>
        <w:pStyle w:val="Tijeloteksta"/>
      </w:pPr>
      <w:r>
        <w:rPr>
          <w:b/>
        </w:rPr>
        <w:t>J.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1"/>
        </w:rPr>
        <w:t xml:space="preserve"> </w:t>
      </w:r>
      <w:r>
        <w:rPr>
          <w:b/>
        </w:rPr>
        <w:t>Rollins.</w:t>
      </w:r>
      <w:r>
        <w:rPr>
          <w:b/>
          <w:spacing w:val="-1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lease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mailed/emailed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owners</w:t>
      </w:r>
      <w:r>
        <w:rPr>
          <w:spacing w:val="-3"/>
        </w:rPr>
        <w:t xml:space="preserve"> </w:t>
      </w:r>
      <w:r>
        <w:t>at:</w:t>
      </w:r>
    </w:p>
    <w:p w:rsidR="007E345D" w:rsidRDefault="007E345D">
      <w:pPr>
        <w:pStyle w:val="Tijeloteksta"/>
        <w:ind w:left="0"/>
      </w:pPr>
    </w:p>
    <w:p w:rsidR="007E345D" w:rsidRDefault="00226813">
      <w:pPr>
        <w:pStyle w:val="Naslov1"/>
        <w:tabs>
          <w:tab w:val="left" w:pos="4021"/>
        </w:tabs>
        <w:spacing w:line="252" w:lineRule="exact"/>
      </w:pPr>
      <w:r>
        <w:t>October</w:t>
      </w:r>
      <w:r>
        <w:rPr>
          <w:spacing w:val="-4"/>
        </w:rPr>
        <w:t xml:space="preserve"> </w:t>
      </w:r>
      <w:r>
        <w:t>1-May</w:t>
      </w:r>
      <w:r>
        <w:rPr>
          <w:spacing w:val="-1"/>
        </w:rPr>
        <w:t xml:space="preserve"> </w:t>
      </w:r>
      <w:r>
        <w:t>31</w:t>
      </w:r>
      <w:r>
        <w:tab/>
        <w:t>June</w:t>
      </w:r>
      <w:r>
        <w:rPr>
          <w:spacing w:val="-4"/>
        </w:rPr>
        <w:t xml:space="preserve"> </w:t>
      </w:r>
      <w:r>
        <w:t>1-September 30</w:t>
      </w:r>
    </w:p>
    <w:p w:rsidR="007E345D" w:rsidRDefault="00226813">
      <w:pPr>
        <w:pStyle w:val="Tijeloteksta"/>
        <w:tabs>
          <w:tab w:val="left" w:pos="4021"/>
        </w:tabs>
        <w:spacing w:line="252" w:lineRule="exact"/>
      </w:pPr>
      <w:r>
        <w:t>453</w:t>
      </w:r>
      <w:r>
        <w:rPr>
          <w:spacing w:val="-3"/>
        </w:rPr>
        <w:t xml:space="preserve"> </w:t>
      </w:r>
      <w:proofErr w:type="spellStart"/>
      <w:r>
        <w:t>Davignon</w:t>
      </w:r>
      <w:proofErr w:type="spellEnd"/>
      <w:r>
        <w:rPr>
          <w:spacing w:val="-1"/>
        </w:rPr>
        <w:t xml:space="preserve"> </w:t>
      </w:r>
      <w:r>
        <w:t>Drive</w:t>
      </w:r>
      <w:r>
        <w:tab/>
        <w:t>39</w:t>
      </w:r>
      <w:r>
        <w:rPr>
          <w:spacing w:val="-4"/>
        </w:rPr>
        <w:t xml:space="preserve"> </w:t>
      </w:r>
      <w:proofErr w:type="spellStart"/>
      <w:r>
        <w:t>Detwiller</w:t>
      </w:r>
      <w:proofErr w:type="spellEnd"/>
      <w:r>
        <w:rPr>
          <w:spacing w:val="-2"/>
        </w:rPr>
        <w:t xml:space="preserve"> </w:t>
      </w:r>
      <w:r>
        <w:t>Drive</w:t>
      </w:r>
    </w:p>
    <w:p w:rsidR="007E345D" w:rsidRDefault="00226813">
      <w:pPr>
        <w:pStyle w:val="Tijeloteksta"/>
        <w:tabs>
          <w:tab w:val="left" w:pos="4021"/>
        </w:tabs>
        <w:spacing w:before="1"/>
        <w:ind w:right="2886"/>
      </w:pPr>
      <w:r>
        <w:t>Dollard</w:t>
      </w:r>
      <w:r>
        <w:rPr>
          <w:spacing w:val="-4"/>
        </w:rPr>
        <w:t xml:space="preserve"> </w:t>
      </w:r>
      <w:r>
        <w:t>des Ormeaux,</w:t>
      </w:r>
      <w:r>
        <w:rPr>
          <w:spacing w:val="-1"/>
        </w:rPr>
        <w:t xml:space="preserve"> </w:t>
      </w:r>
      <w:r>
        <w:t>QC</w:t>
      </w:r>
      <w:r>
        <w:tab/>
        <w:t>Souris,</w:t>
      </w:r>
      <w:r>
        <w:rPr>
          <w:spacing w:val="-4"/>
        </w:rPr>
        <w:t xml:space="preserve"> </w:t>
      </w:r>
      <w:r>
        <w:t>PE</w:t>
      </w:r>
      <w:r>
        <w:rPr>
          <w:spacing w:val="47"/>
        </w:rPr>
        <w:t xml:space="preserve"> </w:t>
      </w:r>
      <w:r>
        <w:t>C0A</w:t>
      </w:r>
      <w:r>
        <w:rPr>
          <w:spacing w:val="-4"/>
        </w:rPr>
        <w:t xml:space="preserve"> </w:t>
      </w:r>
      <w:r>
        <w:t>2B0</w:t>
      </w:r>
      <w:r>
        <w:rPr>
          <w:spacing w:val="-52"/>
        </w:rPr>
        <w:t xml:space="preserve"> </w:t>
      </w:r>
      <w:r>
        <w:t>H9B</w:t>
      </w:r>
      <w:r>
        <w:rPr>
          <w:spacing w:val="-1"/>
        </w:rPr>
        <w:t xml:space="preserve"> </w:t>
      </w:r>
      <w:r>
        <w:t>1Y4</w:t>
      </w:r>
    </w:p>
    <w:p w:rsidR="007E345D" w:rsidRDefault="00226813">
      <w:pPr>
        <w:pStyle w:val="Tijeloteksta"/>
        <w:tabs>
          <w:tab w:val="right" w:pos="5267"/>
        </w:tabs>
        <w:spacing w:line="252" w:lineRule="exact"/>
      </w:pPr>
      <w:r>
        <w:t>Tel.: 514-822-0874</w:t>
      </w:r>
      <w:r>
        <w:tab/>
        <w:t>902-687-2548</w:t>
      </w:r>
    </w:p>
    <w:p w:rsidR="007E345D" w:rsidRDefault="00226813">
      <w:pPr>
        <w:pStyle w:val="Tijeloteksta"/>
        <w:tabs>
          <w:tab w:val="left" w:pos="4021"/>
        </w:tabs>
        <w:spacing w:line="252" w:lineRule="exact"/>
        <w:ind w:left="170"/>
      </w:pPr>
      <w:r>
        <w:t>e-mail:</w:t>
      </w:r>
      <w:r>
        <w:rPr>
          <w:color w:val="0000FF"/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dojiro@sympatico.ca</w:t>
        </w:r>
      </w:hyperlink>
      <w:r>
        <w:rPr>
          <w:color w:val="0000FF"/>
        </w:rPr>
        <w:tab/>
      </w:r>
      <w:hyperlink r:id="rId6">
        <w:r>
          <w:t>dojiro@sympatico.ca</w:t>
        </w:r>
      </w:hyperlink>
    </w:p>
    <w:p w:rsidR="007E345D" w:rsidRDefault="007E345D">
      <w:pPr>
        <w:spacing w:line="252" w:lineRule="exact"/>
        <w:sectPr w:rsidR="007E345D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:rsidR="007E345D" w:rsidRDefault="00226813">
      <w:pPr>
        <w:pStyle w:val="Tijeloteksta"/>
        <w:spacing w:before="80"/>
      </w:pPr>
      <w:r>
        <w:lastRenderedPageBreak/>
        <w:t>A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Lease</w:t>
      </w:r>
      <w:r>
        <w:rPr>
          <w:spacing w:val="-4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deposits.</w:t>
      </w:r>
    </w:p>
    <w:p w:rsidR="007E345D" w:rsidRDefault="007E345D">
      <w:pPr>
        <w:pStyle w:val="Tijeloteksta"/>
        <w:ind w:left="0"/>
        <w:rPr>
          <w:sz w:val="24"/>
        </w:rPr>
      </w:pPr>
    </w:p>
    <w:p w:rsidR="007E345D" w:rsidRDefault="007E345D">
      <w:pPr>
        <w:pStyle w:val="Tijeloteksta"/>
        <w:ind w:left="0"/>
        <w:rPr>
          <w:sz w:val="24"/>
        </w:rPr>
      </w:pPr>
    </w:p>
    <w:p w:rsidR="007E345D" w:rsidRDefault="007E345D">
      <w:pPr>
        <w:pStyle w:val="Tijeloteksta"/>
        <w:ind w:left="0"/>
        <w:rPr>
          <w:sz w:val="24"/>
        </w:rPr>
      </w:pPr>
    </w:p>
    <w:p w:rsidR="007E345D" w:rsidRDefault="00226813">
      <w:pPr>
        <w:spacing w:before="183"/>
        <w:ind w:left="101"/>
        <w:rPr>
          <w:b/>
        </w:rPr>
      </w:pPr>
      <w:r>
        <w:t>RENTAL</w:t>
      </w:r>
      <w:r>
        <w:rPr>
          <w:spacing w:val="-3"/>
        </w:rPr>
        <w:t xml:space="preserve"> </w:t>
      </w:r>
      <w:r>
        <w:t>CONFIRMATION:</w:t>
      </w:r>
      <w:r>
        <w:rPr>
          <w:spacing w:val="51"/>
        </w:rPr>
        <w:t xml:space="preserve"> </w:t>
      </w:r>
      <w:r>
        <w:rPr>
          <w:b/>
        </w:rPr>
        <w:t>CHEPSTOW</w:t>
      </w:r>
      <w:r>
        <w:rPr>
          <w:b/>
          <w:spacing w:val="-4"/>
        </w:rPr>
        <w:t xml:space="preserve"> </w:t>
      </w:r>
      <w:r>
        <w:rPr>
          <w:b/>
        </w:rPr>
        <w:t>BEACH</w:t>
      </w:r>
      <w:r>
        <w:rPr>
          <w:b/>
          <w:spacing w:val="-3"/>
        </w:rPr>
        <w:t xml:space="preserve"> </w:t>
      </w:r>
      <w:r>
        <w:rPr>
          <w:b/>
        </w:rPr>
        <w:t>COTTAGE</w:t>
      </w:r>
    </w:p>
    <w:p w:rsidR="007E345D" w:rsidRDefault="007E345D">
      <w:pPr>
        <w:pStyle w:val="Tijeloteksta"/>
        <w:ind w:left="0"/>
        <w:rPr>
          <w:b/>
        </w:rPr>
      </w:pPr>
    </w:p>
    <w:p w:rsidR="007E345D" w:rsidRDefault="00226813">
      <w:pPr>
        <w:pStyle w:val="Tijeloteksta"/>
      </w:pPr>
      <w:r>
        <w:t>-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Rollins</w:t>
      </w:r>
      <w:r>
        <w:rPr>
          <w:spacing w:val="-2"/>
        </w:rPr>
        <w:t xml:space="preserve"> </w:t>
      </w:r>
      <w:r>
        <w:t>family</w:t>
      </w:r>
    </w:p>
    <w:p w:rsidR="007E345D" w:rsidRDefault="007E345D">
      <w:pPr>
        <w:pStyle w:val="Tijeloteksta"/>
        <w:ind w:left="0"/>
      </w:pPr>
    </w:p>
    <w:p w:rsidR="007E345D" w:rsidRDefault="00226813">
      <w:pPr>
        <w:pStyle w:val="Tijeloteksta"/>
        <w:tabs>
          <w:tab w:val="left" w:pos="5755"/>
        </w:tabs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45D" w:rsidRDefault="007E345D">
      <w:pPr>
        <w:pStyle w:val="Tijeloteksta"/>
        <w:ind w:left="0"/>
        <w:rPr>
          <w:sz w:val="20"/>
        </w:rPr>
      </w:pPr>
    </w:p>
    <w:p w:rsidR="007E345D" w:rsidRDefault="007E345D">
      <w:pPr>
        <w:pStyle w:val="Tijeloteksta"/>
        <w:spacing w:before="3"/>
        <w:ind w:left="0"/>
        <w:rPr>
          <w:sz w:val="20"/>
        </w:rPr>
      </w:pPr>
    </w:p>
    <w:p w:rsidR="007E345D" w:rsidRDefault="00226813">
      <w:pPr>
        <w:pStyle w:val="Naslov1"/>
        <w:tabs>
          <w:tab w:val="left" w:pos="3768"/>
          <w:tab w:val="left" w:pos="6869"/>
        </w:tabs>
        <w:spacing w:before="91"/>
      </w:pPr>
      <w:r>
        <w:t>Rental</w:t>
      </w:r>
      <w:r>
        <w:rPr>
          <w:spacing w:val="-2"/>
        </w:rPr>
        <w:t xml:space="preserve"> </w:t>
      </w:r>
      <w:r>
        <w:t>period: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2022</w:t>
      </w:r>
    </w:p>
    <w:p w:rsidR="007E345D" w:rsidRDefault="007E345D">
      <w:pPr>
        <w:pStyle w:val="Tijeloteksta"/>
        <w:spacing w:before="11"/>
        <w:ind w:left="0"/>
        <w:rPr>
          <w:b/>
          <w:sz w:val="21"/>
        </w:rPr>
      </w:pPr>
    </w:p>
    <w:p w:rsidR="007E345D" w:rsidRDefault="00226813">
      <w:pPr>
        <w:pStyle w:val="Odlomakpopisa"/>
        <w:numPr>
          <w:ilvl w:val="0"/>
          <w:numId w:val="1"/>
        </w:numPr>
        <w:tabs>
          <w:tab w:val="left" w:pos="340"/>
          <w:tab w:val="left" w:pos="3571"/>
        </w:tabs>
        <w:ind w:hanging="239"/>
        <w:rPr>
          <w:rFonts w:ascii="Times New Roman"/>
          <w:b/>
        </w:rPr>
      </w:pPr>
      <w:r>
        <w:rPr>
          <w:rFonts w:ascii="Times New Roman"/>
          <w:b/>
        </w:rPr>
        <w:t>Rental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deposit 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$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</w:rPr>
        <w:t>received.</w:t>
      </w:r>
    </w:p>
    <w:p w:rsidR="007E345D" w:rsidRDefault="007E345D">
      <w:pPr>
        <w:pStyle w:val="Tijeloteksta"/>
        <w:ind w:left="0"/>
        <w:rPr>
          <w:b/>
        </w:rPr>
      </w:pPr>
    </w:p>
    <w:p w:rsidR="007E345D" w:rsidRDefault="00226813">
      <w:pPr>
        <w:pStyle w:val="Naslov1"/>
        <w:numPr>
          <w:ilvl w:val="0"/>
          <w:numId w:val="1"/>
        </w:numPr>
        <w:tabs>
          <w:tab w:val="left" w:pos="340"/>
          <w:tab w:val="left" w:pos="5053"/>
          <w:tab w:val="left" w:pos="7622"/>
        </w:tabs>
        <w:ind w:left="101" w:right="655" w:firstLine="0"/>
      </w:pPr>
      <w:r>
        <w:t>Refundable</w:t>
      </w:r>
      <w:r>
        <w:rPr>
          <w:spacing w:val="-4"/>
        </w:rPr>
        <w:t xml:space="preserve"> </w:t>
      </w:r>
      <w:r>
        <w:t>damage deposit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$100</w:t>
      </w:r>
      <w:r>
        <w:rPr>
          <w:spacing w:val="-4"/>
        </w:rPr>
        <w:t xml:space="preserve"> </w:t>
      </w:r>
      <w:r>
        <w:t>received</w:t>
      </w:r>
      <w:r>
        <w:rPr>
          <w:u w:val="single"/>
        </w:rPr>
        <w:tab/>
      </w: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at end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spacing w:val="-1"/>
        </w:rPr>
        <w:t>rental</w:t>
      </w:r>
      <w:r>
        <w:rPr>
          <w:spacing w:val="-52"/>
        </w:rPr>
        <w:t xml:space="preserve"> </w:t>
      </w:r>
      <w:r>
        <w:t>period).</w:t>
      </w:r>
    </w:p>
    <w:p w:rsidR="007E345D" w:rsidRDefault="007E345D">
      <w:pPr>
        <w:pStyle w:val="Tijeloteksta"/>
        <w:spacing w:before="11"/>
        <w:ind w:left="0"/>
        <w:rPr>
          <w:b/>
          <w:sz w:val="21"/>
        </w:rPr>
      </w:pPr>
    </w:p>
    <w:p w:rsidR="007E345D" w:rsidRDefault="00226813">
      <w:pPr>
        <w:pStyle w:val="Tijeloteksta"/>
        <w:tabs>
          <w:tab w:val="left" w:pos="2611"/>
        </w:tabs>
      </w:pPr>
      <w:r>
        <w:t>Date: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2022</w:t>
      </w:r>
    </w:p>
    <w:p w:rsidR="007E345D" w:rsidRDefault="007E345D">
      <w:pPr>
        <w:pStyle w:val="Tijeloteksta"/>
        <w:spacing w:before="1"/>
        <w:ind w:left="0"/>
        <w:rPr>
          <w:sz w:val="24"/>
        </w:rPr>
      </w:pPr>
    </w:p>
    <w:p w:rsidR="007E345D" w:rsidRDefault="00226813">
      <w:pPr>
        <w:tabs>
          <w:tab w:val="left" w:pos="4827"/>
          <w:tab w:val="left" w:pos="6207"/>
        </w:tabs>
        <w:ind w:left="101"/>
      </w:pPr>
      <w:r>
        <w:rPr>
          <w:b/>
        </w:rPr>
        <w:t>RENTAL</w:t>
      </w:r>
      <w:r>
        <w:rPr>
          <w:b/>
          <w:spacing w:val="-1"/>
        </w:rPr>
        <w:t xml:space="preserve"> </w:t>
      </w:r>
      <w:r>
        <w:rPr>
          <w:b/>
        </w:rPr>
        <w:t>BALANCE</w:t>
      </w:r>
      <w:r>
        <w:rPr>
          <w:b/>
          <w:spacing w:val="-1"/>
        </w:rPr>
        <w:t xml:space="preserve"> </w:t>
      </w:r>
      <w:r>
        <w:rPr>
          <w:b/>
        </w:rPr>
        <w:t>OWING</w:t>
      </w:r>
      <w:r>
        <w:t>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>by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2022</w:t>
      </w:r>
    </w:p>
    <w:p w:rsidR="007E345D" w:rsidRDefault="007E345D">
      <w:pPr>
        <w:pStyle w:val="Tijeloteksta"/>
        <w:ind w:left="0"/>
      </w:pPr>
    </w:p>
    <w:p w:rsidR="007E345D" w:rsidRDefault="00226813">
      <w:pPr>
        <w:pStyle w:val="Tijeloteksta"/>
        <w:tabs>
          <w:tab w:val="left" w:pos="4636"/>
        </w:tabs>
      </w:pPr>
      <w:r>
        <w:t>Pet</w:t>
      </w:r>
      <w:r>
        <w:rPr>
          <w:spacing w:val="-3"/>
        </w:rPr>
        <w:t xml:space="preserve"> </w:t>
      </w:r>
      <w:r>
        <w:t>permitted: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45D" w:rsidRDefault="007E345D">
      <w:pPr>
        <w:pStyle w:val="Tijeloteksta"/>
        <w:spacing w:before="1"/>
        <w:ind w:left="0"/>
        <w:rPr>
          <w:sz w:val="14"/>
        </w:rPr>
      </w:pPr>
    </w:p>
    <w:p w:rsidR="007E345D" w:rsidRDefault="00226813">
      <w:pPr>
        <w:pStyle w:val="Tijeloteksta"/>
        <w:tabs>
          <w:tab w:val="left" w:pos="4947"/>
          <w:tab w:val="left" w:pos="6912"/>
        </w:tabs>
        <w:spacing w:before="91"/>
      </w:pPr>
      <w:r>
        <w:t>Signed: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2022</w:t>
      </w:r>
    </w:p>
    <w:p w:rsidR="007E345D" w:rsidRDefault="007E345D">
      <w:pPr>
        <w:pStyle w:val="Tijeloteksta"/>
        <w:ind w:left="0"/>
        <w:rPr>
          <w:sz w:val="24"/>
        </w:rPr>
      </w:pPr>
    </w:p>
    <w:p w:rsidR="007E345D" w:rsidRDefault="007E345D">
      <w:pPr>
        <w:pStyle w:val="Tijeloteksta"/>
        <w:spacing w:before="10"/>
        <w:ind w:left="0"/>
        <w:rPr>
          <w:sz w:val="19"/>
        </w:rPr>
      </w:pPr>
    </w:p>
    <w:p w:rsidR="007E345D" w:rsidRDefault="00226813">
      <w:pPr>
        <w:pStyle w:val="Tijeloteksta"/>
        <w:ind w:right="193"/>
      </w:pPr>
      <w:r>
        <w:t xml:space="preserve">Please visit our website: </w:t>
      </w:r>
      <w:hyperlink r:id="rId7">
        <w:r>
          <w:rPr>
            <w:b/>
          </w:rPr>
          <w:t>www.peicottage.ca</w:t>
        </w:r>
      </w:hyperlink>
      <w:r>
        <w:rPr>
          <w:b/>
          <w:spacing w:val="1"/>
        </w:rPr>
        <w:t xml:space="preserve"> </w:t>
      </w:r>
      <w:r>
        <w:t>for photos, rates, downloadable lease form and</w:t>
      </w:r>
      <w:r>
        <w:rPr>
          <w:spacing w:val="-53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directions,</w:t>
      </w:r>
      <w:r>
        <w:rPr>
          <w:spacing w:val="-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 xml:space="preserve">about </w:t>
      </w:r>
      <w:proofErr w:type="spellStart"/>
      <w:r>
        <w:t>Chepstow</w:t>
      </w:r>
      <w:proofErr w:type="spellEnd"/>
      <w:r>
        <w:rPr>
          <w:spacing w:val="-1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Cottage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area.</w:t>
      </w:r>
    </w:p>
    <w:sectPr w:rsidR="007E345D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136"/>
    <w:multiLevelType w:val="hybridMultilevel"/>
    <w:tmpl w:val="D9844890"/>
    <w:lvl w:ilvl="0" w:tplc="342E46C8">
      <w:numFmt w:val="bullet"/>
      <w:lvlText w:val="•"/>
      <w:lvlJc w:val="left"/>
      <w:pPr>
        <w:ind w:left="102" w:hanging="7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C81EC7E6">
      <w:numFmt w:val="bullet"/>
      <w:lvlText w:val="•"/>
      <w:lvlJc w:val="left"/>
      <w:pPr>
        <w:ind w:left="974" w:hanging="79"/>
      </w:pPr>
      <w:rPr>
        <w:rFonts w:hint="default"/>
        <w:lang w:val="en-US" w:eastAsia="en-US" w:bidi="ar-SA"/>
      </w:rPr>
    </w:lvl>
    <w:lvl w:ilvl="2" w:tplc="79D8EC5A">
      <w:numFmt w:val="bullet"/>
      <w:lvlText w:val="•"/>
      <w:lvlJc w:val="left"/>
      <w:pPr>
        <w:ind w:left="1848" w:hanging="79"/>
      </w:pPr>
      <w:rPr>
        <w:rFonts w:hint="default"/>
        <w:lang w:val="en-US" w:eastAsia="en-US" w:bidi="ar-SA"/>
      </w:rPr>
    </w:lvl>
    <w:lvl w:ilvl="3" w:tplc="FB58E8CA">
      <w:numFmt w:val="bullet"/>
      <w:lvlText w:val="•"/>
      <w:lvlJc w:val="left"/>
      <w:pPr>
        <w:ind w:left="2722" w:hanging="79"/>
      </w:pPr>
      <w:rPr>
        <w:rFonts w:hint="default"/>
        <w:lang w:val="en-US" w:eastAsia="en-US" w:bidi="ar-SA"/>
      </w:rPr>
    </w:lvl>
    <w:lvl w:ilvl="4" w:tplc="291098DE">
      <w:numFmt w:val="bullet"/>
      <w:lvlText w:val="•"/>
      <w:lvlJc w:val="left"/>
      <w:pPr>
        <w:ind w:left="3596" w:hanging="79"/>
      </w:pPr>
      <w:rPr>
        <w:rFonts w:hint="default"/>
        <w:lang w:val="en-US" w:eastAsia="en-US" w:bidi="ar-SA"/>
      </w:rPr>
    </w:lvl>
    <w:lvl w:ilvl="5" w:tplc="FA542C9E">
      <w:numFmt w:val="bullet"/>
      <w:lvlText w:val="•"/>
      <w:lvlJc w:val="left"/>
      <w:pPr>
        <w:ind w:left="4470" w:hanging="79"/>
      </w:pPr>
      <w:rPr>
        <w:rFonts w:hint="default"/>
        <w:lang w:val="en-US" w:eastAsia="en-US" w:bidi="ar-SA"/>
      </w:rPr>
    </w:lvl>
    <w:lvl w:ilvl="6" w:tplc="F0B6FB9E">
      <w:numFmt w:val="bullet"/>
      <w:lvlText w:val="•"/>
      <w:lvlJc w:val="left"/>
      <w:pPr>
        <w:ind w:left="5344" w:hanging="79"/>
      </w:pPr>
      <w:rPr>
        <w:rFonts w:hint="default"/>
        <w:lang w:val="en-US" w:eastAsia="en-US" w:bidi="ar-SA"/>
      </w:rPr>
    </w:lvl>
    <w:lvl w:ilvl="7" w:tplc="826C0D0E">
      <w:numFmt w:val="bullet"/>
      <w:lvlText w:val="•"/>
      <w:lvlJc w:val="left"/>
      <w:pPr>
        <w:ind w:left="6218" w:hanging="79"/>
      </w:pPr>
      <w:rPr>
        <w:rFonts w:hint="default"/>
        <w:lang w:val="en-US" w:eastAsia="en-US" w:bidi="ar-SA"/>
      </w:rPr>
    </w:lvl>
    <w:lvl w:ilvl="8" w:tplc="57AA937C">
      <w:numFmt w:val="bullet"/>
      <w:lvlText w:val="•"/>
      <w:lvlJc w:val="left"/>
      <w:pPr>
        <w:ind w:left="7092" w:hanging="79"/>
      </w:pPr>
      <w:rPr>
        <w:rFonts w:hint="default"/>
        <w:lang w:val="en-US" w:eastAsia="en-US" w:bidi="ar-SA"/>
      </w:rPr>
    </w:lvl>
  </w:abstractNum>
  <w:abstractNum w:abstractNumId="1" w15:restartNumberingAfterBreak="0">
    <w:nsid w:val="24F505D2"/>
    <w:multiLevelType w:val="hybridMultilevel"/>
    <w:tmpl w:val="E0E435DC"/>
    <w:lvl w:ilvl="0" w:tplc="BB94995E">
      <w:start w:val="1"/>
      <w:numFmt w:val="decimal"/>
      <w:lvlText w:val="%1)"/>
      <w:lvlJc w:val="left"/>
      <w:pPr>
        <w:ind w:left="339" w:hanging="23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543AA636">
      <w:numFmt w:val="bullet"/>
      <w:lvlText w:val="•"/>
      <w:lvlJc w:val="left"/>
      <w:pPr>
        <w:ind w:left="1190" w:hanging="238"/>
      </w:pPr>
      <w:rPr>
        <w:rFonts w:hint="default"/>
        <w:lang w:val="en-US" w:eastAsia="en-US" w:bidi="ar-SA"/>
      </w:rPr>
    </w:lvl>
    <w:lvl w:ilvl="2" w:tplc="ED28B210">
      <w:numFmt w:val="bullet"/>
      <w:lvlText w:val="•"/>
      <w:lvlJc w:val="left"/>
      <w:pPr>
        <w:ind w:left="2040" w:hanging="238"/>
      </w:pPr>
      <w:rPr>
        <w:rFonts w:hint="default"/>
        <w:lang w:val="en-US" w:eastAsia="en-US" w:bidi="ar-SA"/>
      </w:rPr>
    </w:lvl>
    <w:lvl w:ilvl="3" w:tplc="BF00D9E6">
      <w:numFmt w:val="bullet"/>
      <w:lvlText w:val="•"/>
      <w:lvlJc w:val="left"/>
      <w:pPr>
        <w:ind w:left="2890" w:hanging="238"/>
      </w:pPr>
      <w:rPr>
        <w:rFonts w:hint="default"/>
        <w:lang w:val="en-US" w:eastAsia="en-US" w:bidi="ar-SA"/>
      </w:rPr>
    </w:lvl>
    <w:lvl w:ilvl="4" w:tplc="F22C4404">
      <w:numFmt w:val="bullet"/>
      <w:lvlText w:val="•"/>
      <w:lvlJc w:val="left"/>
      <w:pPr>
        <w:ind w:left="3740" w:hanging="238"/>
      </w:pPr>
      <w:rPr>
        <w:rFonts w:hint="default"/>
        <w:lang w:val="en-US" w:eastAsia="en-US" w:bidi="ar-SA"/>
      </w:rPr>
    </w:lvl>
    <w:lvl w:ilvl="5" w:tplc="C562EFEA">
      <w:numFmt w:val="bullet"/>
      <w:lvlText w:val="•"/>
      <w:lvlJc w:val="left"/>
      <w:pPr>
        <w:ind w:left="4590" w:hanging="238"/>
      </w:pPr>
      <w:rPr>
        <w:rFonts w:hint="default"/>
        <w:lang w:val="en-US" w:eastAsia="en-US" w:bidi="ar-SA"/>
      </w:rPr>
    </w:lvl>
    <w:lvl w:ilvl="6" w:tplc="ABD484F0">
      <w:numFmt w:val="bullet"/>
      <w:lvlText w:val="•"/>
      <w:lvlJc w:val="left"/>
      <w:pPr>
        <w:ind w:left="5440" w:hanging="238"/>
      </w:pPr>
      <w:rPr>
        <w:rFonts w:hint="default"/>
        <w:lang w:val="en-US" w:eastAsia="en-US" w:bidi="ar-SA"/>
      </w:rPr>
    </w:lvl>
    <w:lvl w:ilvl="7" w:tplc="69D21C0E">
      <w:numFmt w:val="bullet"/>
      <w:lvlText w:val="•"/>
      <w:lvlJc w:val="left"/>
      <w:pPr>
        <w:ind w:left="6290" w:hanging="238"/>
      </w:pPr>
      <w:rPr>
        <w:rFonts w:hint="default"/>
        <w:lang w:val="en-US" w:eastAsia="en-US" w:bidi="ar-SA"/>
      </w:rPr>
    </w:lvl>
    <w:lvl w:ilvl="8" w:tplc="C5087DE4">
      <w:numFmt w:val="bullet"/>
      <w:lvlText w:val="•"/>
      <w:lvlJc w:val="left"/>
      <w:pPr>
        <w:ind w:left="7140" w:hanging="23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345D"/>
    <w:rsid w:val="00226813"/>
    <w:rsid w:val="002A5C46"/>
    <w:rsid w:val="007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A53A"/>
  <w15:docId w15:val="{7E31D15E-070C-4E36-8AFB-D79BF1A3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10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1"/>
    </w:pPr>
  </w:style>
  <w:style w:type="paragraph" w:styleId="Odlomakpopisa">
    <w:name w:val="List Paragraph"/>
    <w:basedOn w:val="Normal"/>
    <w:uiPriority w:val="1"/>
    <w:qFormat/>
    <w:pPr>
      <w:ind w:left="10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icottag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jiro@sympatico.ca" TargetMode="External"/><Relationship Id="rId5" Type="http://schemas.openxmlformats.org/officeDocument/2006/relationships/hyperlink" Target="mailto:dojiro@sympatic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AGREEMENT –CHEPSTOW BEACH COTTAGE   </dc:title>
  <dc:creator>乩歫椠䱡畳椀㸲㻸ꔿ㌋䬮ꍰ䞮誀圇짗꾬钒붤鏊꣊㥊揤鞁</dc:creator>
  <cp:lastModifiedBy>Korisnik</cp:lastModifiedBy>
  <cp:revision>3</cp:revision>
  <dcterms:created xsi:type="dcterms:W3CDTF">2022-02-02T13:33:00Z</dcterms:created>
  <dcterms:modified xsi:type="dcterms:W3CDTF">2022-02-02T20:12:00Z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2021-03-26T00:00:00Z</vt:filetime>
  </property>
</Properties>
</file>